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11784" w14:textId="35862F27" w:rsidR="00733AE7" w:rsidRDefault="00B6373C">
      <w:r>
        <w:rPr>
          <w:noProof/>
        </w:rPr>
        <w:drawing>
          <wp:anchor distT="0" distB="0" distL="114300" distR="114300" simplePos="0" relativeHeight="251659264" behindDoc="0" locked="0" layoutInCell="1" allowOverlap="1" wp14:anchorId="3144E02F" wp14:editId="08B5AFB2">
            <wp:simplePos x="0" y="0"/>
            <wp:positionH relativeFrom="margin">
              <wp:align>right</wp:align>
            </wp:positionH>
            <wp:positionV relativeFrom="paragraph">
              <wp:posOffset>-467995</wp:posOffset>
            </wp:positionV>
            <wp:extent cx="2375535" cy="4572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D35D1" w14:textId="77777777" w:rsidR="00B6373C" w:rsidRDefault="00B6373C"/>
    <w:p w14:paraId="1B3866F7" w14:textId="24631860" w:rsidR="00733AE7" w:rsidRDefault="00733AE7">
      <w:bookmarkStart w:id="0" w:name="_Hlk55813538"/>
      <w:r>
        <w:t>Aet</w:t>
      </w:r>
      <w:r w:rsidR="00621F22">
        <w:t xml:space="preserve">na Assure Premier Plus (HMO D-SNP) </w:t>
      </w:r>
      <w:bookmarkEnd w:id="0"/>
      <w:r>
        <w:t>is responsible for all covered medical conditions within the Covered Benefit Package for each</w:t>
      </w:r>
      <w:r w:rsidR="00621F22">
        <w:t xml:space="preserve"> </w:t>
      </w:r>
      <w:r w:rsidR="00621F22">
        <w:t>Aetna Assure Premier Plus (HMO D-SNP)</w:t>
      </w:r>
      <w:r w:rsidR="00621F22">
        <w:t xml:space="preserve"> </w:t>
      </w:r>
      <w:r>
        <w:t>member.  The package includes inpatient, outpatient</w:t>
      </w:r>
      <w:r w:rsidR="00621F22">
        <w:t xml:space="preserve">, </w:t>
      </w:r>
      <w:r>
        <w:t>and ambulatory medical and surgical services, mental health services, vision, pharmacy, dental and other services.</w:t>
      </w:r>
    </w:p>
    <w:p w14:paraId="5DD2C32F" w14:textId="336BC19C" w:rsidR="00733AE7" w:rsidRDefault="00733AE7">
      <w:r>
        <w:t xml:space="preserve">Please refer to the </w:t>
      </w:r>
      <w:r w:rsidR="00621F22" w:rsidRPr="00621F22">
        <w:rPr>
          <w:b/>
          <w:bCs/>
        </w:rPr>
        <w:t>Aetna Assure Premier Plus (HMO D-SNP)</w:t>
      </w:r>
      <w:r w:rsidR="00621F22">
        <w:t xml:space="preserve"> </w:t>
      </w:r>
      <w:r w:rsidRPr="00F71C49">
        <w:rPr>
          <w:b/>
        </w:rPr>
        <w:t>Provider Manual</w:t>
      </w:r>
      <w:r>
        <w:t xml:space="preserve"> for more detail on covered and non-covered services.</w:t>
      </w:r>
    </w:p>
    <w:p w14:paraId="7996B76A" w14:textId="77777777" w:rsidR="00733AE7" w:rsidRDefault="00733AE7"/>
    <w:sectPr w:rsidR="00733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2A61" w14:textId="77777777" w:rsidR="00637ED9" w:rsidRDefault="00637ED9" w:rsidP="00733AE7">
      <w:pPr>
        <w:spacing w:after="0" w:line="240" w:lineRule="auto"/>
      </w:pPr>
      <w:r>
        <w:separator/>
      </w:r>
    </w:p>
  </w:endnote>
  <w:endnote w:type="continuationSeparator" w:id="0">
    <w:p w14:paraId="38BD0427" w14:textId="77777777" w:rsidR="00637ED9" w:rsidRDefault="00637ED9" w:rsidP="0073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AC6F" w14:textId="77777777" w:rsidR="00621F22" w:rsidRDefault="00621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A258" w14:textId="77777777" w:rsidR="00733AE7" w:rsidRDefault="00815F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2A5956" wp14:editId="1DB1F9B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2ac042ffafa8bc34f6e2f37c" descr="{&quot;HashCode&quot;:-35625467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C64B55" w14:textId="77777777" w:rsidR="00815FC1" w:rsidRPr="00815FC1" w:rsidRDefault="00815FC1" w:rsidP="00815FC1">
                          <w:pPr>
                            <w:spacing w:after="0"/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</w:pPr>
                          <w:r w:rsidRPr="00815FC1"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94392" id="_x0000_t202" coordsize="21600,21600" o:spt="202" path="m,l,21600r21600,l21600,xe">
              <v:stroke joinstyle="miter"/>
              <v:path gradientshapeok="t" o:connecttype="rect"/>
            </v:shapetype>
            <v:shape id="MSIPCM2ac042ffafa8bc34f6e2f37c" o:spid="_x0000_s1026" type="#_x0000_t202" alt="{&quot;HashCode&quot;:-35625467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hEMEWBgDAAA3BgAADgAAAAAAAAAAAAAAAAAu&#10;AgAAZHJzL2Uyb0RvYy54bWxQSwECLQAUAAYACAAAACEAu0DtMdwAAAALAQAADwAAAAAAAAAAAAAA&#10;AAByBQAAZHJzL2Rvd25yZXYueG1sUEsFBgAAAAAEAAQA8wAAAHsGAAAAAA==&#10;" o:allowincell="f" filled="f" stroked="f" strokeweight=".5pt">
              <v:textbox inset="20pt,0,,0">
                <w:txbxContent>
                  <w:p w14:paraId="2D11499C" w14:textId="77777777" w:rsidR="00815FC1" w:rsidRPr="00815FC1" w:rsidRDefault="00815FC1" w:rsidP="00815FC1">
                    <w:pPr>
                      <w:spacing w:after="0"/>
                      <w:rPr>
                        <w:rFonts w:ascii="Calibri" w:hAnsi="Calibri" w:cs="Calibri"/>
                        <w:color w:val="414141"/>
                        <w:sz w:val="16"/>
                      </w:rPr>
                    </w:pPr>
                    <w:r w:rsidRPr="00815FC1">
                      <w:rPr>
                        <w:rFonts w:ascii="Calibri" w:hAnsi="Calibri" w:cs="Calibri"/>
                        <w:color w:val="414141"/>
                        <w:sz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B28F4" w14:textId="77777777" w:rsidR="00621F22" w:rsidRDefault="00621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87BF4" w14:textId="77777777" w:rsidR="00637ED9" w:rsidRDefault="00637ED9" w:rsidP="00733AE7">
      <w:pPr>
        <w:spacing w:after="0" w:line="240" w:lineRule="auto"/>
      </w:pPr>
      <w:r>
        <w:separator/>
      </w:r>
    </w:p>
  </w:footnote>
  <w:footnote w:type="continuationSeparator" w:id="0">
    <w:p w14:paraId="3FAB1817" w14:textId="77777777" w:rsidR="00637ED9" w:rsidRDefault="00637ED9" w:rsidP="0073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AE0E" w14:textId="77777777" w:rsidR="00621F22" w:rsidRDefault="00621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0A51" w14:textId="77777777" w:rsidR="00621F22" w:rsidRDefault="00621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5DAB2" w14:textId="77777777" w:rsidR="00621F22" w:rsidRDefault="00621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E7"/>
    <w:rsid w:val="001021F6"/>
    <w:rsid w:val="00151773"/>
    <w:rsid w:val="001F0D0B"/>
    <w:rsid w:val="001F517A"/>
    <w:rsid w:val="002F7ACC"/>
    <w:rsid w:val="00554ED7"/>
    <w:rsid w:val="00621F22"/>
    <w:rsid w:val="00633275"/>
    <w:rsid w:val="00637ED9"/>
    <w:rsid w:val="00733AE7"/>
    <w:rsid w:val="00815FC1"/>
    <w:rsid w:val="0088133F"/>
    <w:rsid w:val="00911C50"/>
    <w:rsid w:val="009E5952"/>
    <w:rsid w:val="00AE788C"/>
    <w:rsid w:val="00B14049"/>
    <w:rsid w:val="00B6373C"/>
    <w:rsid w:val="00C02B8A"/>
    <w:rsid w:val="00CA2C23"/>
    <w:rsid w:val="00F71C49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F12DDA"/>
  <w15:docId w15:val="{0D2752AD-8A77-4ECA-B066-561CDD80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E7"/>
  </w:style>
  <w:style w:type="paragraph" w:styleId="Footer">
    <w:name w:val="footer"/>
    <w:basedOn w:val="Normal"/>
    <w:link w:val="FooterChar"/>
    <w:uiPriority w:val="99"/>
    <w:unhideWhenUsed/>
    <w:rsid w:val="0073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E7"/>
  </w:style>
  <w:style w:type="paragraph" w:styleId="BalloonText">
    <w:name w:val="Balloon Text"/>
    <w:basedOn w:val="Normal"/>
    <w:link w:val="BalloonTextChar"/>
    <w:uiPriority w:val="99"/>
    <w:semiHidden/>
    <w:unhideWhenUsed/>
    <w:rsid w:val="0073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Craddock</dc:creator>
  <cp:lastModifiedBy>Hawkins, Erin C</cp:lastModifiedBy>
  <cp:revision>2</cp:revision>
  <dcterms:created xsi:type="dcterms:W3CDTF">2020-11-09T17:26:00Z</dcterms:created>
  <dcterms:modified xsi:type="dcterms:W3CDTF">2020-11-09T17:26:00Z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iteId">
    <vt:lpwstr>fabb61b8-3afe-4e75-b934-a47f782b8cd7</vt:lpwstr>
  </property>
  <property fmtid="{D5CDD505-2E9C-101B-9397-08002B2CF9AE}" pid="4" name="MSIP_Label_67599526-06ca-49cc-9fa9-5307800a949a_Owner">
    <vt:lpwstr>DrewM@aetna.com</vt:lpwstr>
  </property>
  <property fmtid="{D5CDD505-2E9C-101B-9397-08002B2CF9AE}" pid="5" name="MSIP_Label_67599526-06ca-49cc-9fa9-5307800a949a_SetDate">
    <vt:lpwstr>2019-06-19T22:43:48.1136465Z</vt:lpwstr>
  </property>
  <property fmtid="{D5CDD505-2E9C-101B-9397-08002B2CF9AE}" pid="6" name="MSIP_Label_67599526-06ca-49cc-9fa9-5307800a949a_Name">
    <vt:lpwstr>Proprietary</vt:lpwstr>
  </property>
  <property fmtid="{D5CDD505-2E9C-101B-9397-08002B2CF9AE}" pid="7" name="MSIP_Label_67599526-06ca-49cc-9fa9-5307800a949a_Application">
    <vt:lpwstr>Microsoft Azure Information Protection</vt:lpwstr>
  </property>
  <property fmtid="{D5CDD505-2E9C-101B-9397-08002B2CF9AE}" pid="8" name="MSIP_Label_67599526-06ca-49cc-9fa9-5307800a949a_Extended_MSFT_Method">
    <vt:lpwstr>Automatic</vt:lpwstr>
  </property>
  <property fmtid="{D5CDD505-2E9C-101B-9397-08002B2CF9AE}" pid="9" name="Sensitivity">
    <vt:lpwstr>Proprietary</vt:lpwstr>
  </property>
</Properties>
</file>